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71CFD" w14:textId="29A044F1" w:rsidR="001B0D73" w:rsidRDefault="0008488F" w:rsidP="0008488F">
      <w:pPr>
        <w:ind w:left="1440" w:firstLine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CHAPTER 2: DIAPERS TO POTTY TRAINING</w:t>
      </w:r>
    </w:p>
    <w:p w14:paraId="7A12559B" w14:textId="5BEB6277" w:rsidR="0008488F" w:rsidRDefault="0008488F" w:rsidP="0008488F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 w:rsidRPr="0008488F">
        <w:rPr>
          <w:rFonts w:asciiTheme="majorBidi" w:hAnsiTheme="majorBidi" w:cstheme="majorBidi"/>
          <w:b/>
          <w:bCs/>
        </w:rPr>
        <w:t xml:space="preserve">How </w:t>
      </w:r>
      <w:r>
        <w:rPr>
          <w:rFonts w:asciiTheme="majorBidi" w:hAnsiTheme="majorBidi" w:cstheme="majorBidi"/>
        </w:rPr>
        <w:t xml:space="preserve">would you personally have trained your child to describe their need for bowl or bladder elimination? </w:t>
      </w:r>
      <w:r w:rsidRPr="0008488F">
        <w:rPr>
          <w:rFonts w:asciiTheme="majorBidi" w:hAnsiTheme="majorBidi" w:cstheme="majorBidi"/>
          <w:b/>
          <w:bCs/>
        </w:rPr>
        <w:t>When</w:t>
      </w:r>
      <w:r>
        <w:rPr>
          <w:rFonts w:asciiTheme="majorBidi" w:hAnsiTheme="majorBidi" w:cstheme="majorBidi"/>
        </w:rPr>
        <w:t xml:space="preserve"> would you have started the training process? </w:t>
      </w:r>
      <w:r w:rsidRPr="0008488F">
        <w:rPr>
          <w:rFonts w:asciiTheme="majorBidi" w:hAnsiTheme="majorBidi" w:cstheme="majorBidi"/>
          <w:b/>
          <w:bCs/>
        </w:rPr>
        <w:t xml:space="preserve">How </w:t>
      </w:r>
      <w:r>
        <w:rPr>
          <w:rFonts w:asciiTheme="majorBidi" w:hAnsiTheme="majorBidi" w:cstheme="majorBidi"/>
        </w:rPr>
        <w:t xml:space="preserve">would you have started the training process? </w:t>
      </w:r>
      <w:r w:rsidRPr="0008488F">
        <w:rPr>
          <w:rFonts w:asciiTheme="majorBidi" w:hAnsiTheme="majorBidi" w:cstheme="majorBidi"/>
          <w:b/>
          <w:bCs/>
        </w:rPr>
        <w:t>Where</w:t>
      </w:r>
      <w:r>
        <w:rPr>
          <w:rFonts w:asciiTheme="majorBidi" w:hAnsiTheme="majorBidi" w:cstheme="majorBidi"/>
        </w:rPr>
        <w:t xml:space="preserve"> would you have started the training process? </w:t>
      </w:r>
      <w:r>
        <w:rPr>
          <w:rFonts w:asciiTheme="majorBidi" w:hAnsiTheme="majorBidi" w:cstheme="majorBidi"/>
          <w:b/>
          <w:bCs/>
        </w:rPr>
        <w:t>What</w:t>
      </w:r>
      <w:r>
        <w:rPr>
          <w:rFonts w:asciiTheme="majorBidi" w:hAnsiTheme="majorBidi" w:cstheme="majorBidi"/>
        </w:rPr>
        <w:t xml:space="preserve"> </w:t>
      </w:r>
      <w:r w:rsidRPr="0008488F">
        <w:rPr>
          <w:rFonts w:asciiTheme="majorBidi" w:hAnsiTheme="majorBidi" w:cstheme="majorBidi"/>
          <w:u w:val="single"/>
        </w:rPr>
        <w:t>reasons</w:t>
      </w:r>
      <w:r w:rsidRPr="0008488F">
        <w:rPr>
          <w:rFonts w:asciiTheme="majorBidi" w:hAnsiTheme="majorBidi" w:cstheme="majorBidi"/>
        </w:rPr>
        <w:t xml:space="preserve"> caused </w:t>
      </w:r>
      <w:r>
        <w:rPr>
          <w:rFonts w:asciiTheme="majorBidi" w:hAnsiTheme="majorBidi" w:cstheme="majorBidi"/>
        </w:rPr>
        <w:t>you to choose your method for training your child?</w:t>
      </w:r>
    </w:p>
    <w:p w14:paraId="611E10C5" w14:textId="13DA420F" w:rsidR="002468CF" w:rsidRDefault="002468CF" w:rsidP="0008488F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 w:rsidRPr="002468CF">
        <w:rPr>
          <w:rFonts w:asciiTheme="majorBidi" w:hAnsiTheme="majorBidi" w:cstheme="majorBidi"/>
        </w:rPr>
        <w:t>What do you perceive</w:t>
      </w:r>
      <w:r>
        <w:rPr>
          <w:rFonts w:asciiTheme="majorBidi" w:hAnsiTheme="majorBidi" w:cstheme="majorBidi"/>
        </w:rPr>
        <w:t xml:space="preserve"> as being </w:t>
      </w:r>
      <w:r w:rsidRPr="002468CF">
        <w:rPr>
          <w:rFonts w:asciiTheme="majorBidi" w:hAnsiTheme="majorBidi" w:cstheme="majorBidi"/>
          <w:b/>
          <w:bCs/>
        </w:rPr>
        <w:t xml:space="preserve">wrong </w:t>
      </w:r>
      <w:r>
        <w:rPr>
          <w:rFonts w:asciiTheme="majorBidi" w:hAnsiTheme="majorBidi" w:cstheme="majorBidi"/>
        </w:rPr>
        <w:t xml:space="preserve">with the training of your child to use proper and acceptable terminology to describe their </w:t>
      </w:r>
      <w:r w:rsidRPr="002468CF">
        <w:rPr>
          <w:rFonts w:asciiTheme="majorBidi" w:hAnsiTheme="majorBidi" w:cstheme="majorBidi"/>
          <w:u w:val="single"/>
        </w:rPr>
        <w:t>necessary bodily functions</w:t>
      </w:r>
      <w:r>
        <w:rPr>
          <w:rFonts w:asciiTheme="majorBidi" w:hAnsiTheme="majorBidi" w:cstheme="majorBidi"/>
        </w:rPr>
        <w:t xml:space="preserve">? </w:t>
      </w:r>
    </w:p>
    <w:p w14:paraId="223FA821" w14:textId="7A87570D" w:rsidR="002468CF" w:rsidRDefault="002468CF" w:rsidP="0008488F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For what reason would you train your child to use various slang, and sometimes vulgar, terms to describe these necessary bodily functions?</w:t>
      </w:r>
    </w:p>
    <w:p w14:paraId="2F7E950E" w14:textId="534F2E67" w:rsidR="002468CF" w:rsidRPr="002468CF" w:rsidRDefault="002468CF" w:rsidP="0008488F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When a young child, still in diapers, demonstrates the desire to help, does </w:t>
      </w:r>
      <w:r>
        <w:rPr>
          <w:rFonts w:asciiTheme="majorBidi" w:hAnsiTheme="majorBidi" w:cstheme="majorBidi"/>
          <w:u w:val="single"/>
        </w:rPr>
        <w:t>your</w:t>
      </w:r>
      <w:r w:rsidRPr="002468CF">
        <w:rPr>
          <w:rFonts w:asciiTheme="majorBidi" w:hAnsiTheme="majorBidi" w:cstheme="majorBidi"/>
        </w:rPr>
        <w:t xml:space="preserve"> frustration </w:t>
      </w:r>
      <w:r>
        <w:rPr>
          <w:rFonts w:asciiTheme="majorBidi" w:hAnsiTheme="majorBidi" w:cstheme="majorBidi"/>
        </w:rPr>
        <w:t>and hurrying process</w:t>
      </w:r>
      <w:r w:rsidR="00B27945">
        <w:rPr>
          <w:rFonts w:asciiTheme="majorBidi" w:hAnsiTheme="majorBidi" w:cstheme="majorBidi"/>
        </w:rPr>
        <w:t xml:space="preserve"> </w:t>
      </w:r>
      <w:r w:rsidR="00B27945" w:rsidRPr="00B27945">
        <w:rPr>
          <w:rFonts w:asciiTheme="majorBidi" w:hAnsiTheme="majorBidi" w:cstheme="majorBidi"/>
          <w:b/>
          <w:bCs/>
        </w:rPr>
        <w:t>inhibit</w:t>
      </w:r>
      <w:r w:rsidR="00B27945">
        <w:rPr>
          <w:rFonts w:asciiTheme="majorBidi" w:hAnsiTheme="majorBidi" w:cstheme="majorBidi"/>
        </w:rPr>
        <w:t xml:space="preserve"> your child’s desire and need to be helpful? Does it inhibit the child’s desire to learn and to grow into helpfulness?</w:t>
      </w:r>
    </w:p>
    <w:sectPr w:rsidR="002468CF" w:rsidRPr="002468CF" w:rsidSect="00804A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unito">
    <w:panose1 w:val="00000000000000000000"/>
    <w:charset w:val="4D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65F5A"/>
    <w:multiLevelType w:val="hybridMultilevel"/>
    <w:tmpl w:val="50067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532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88F"/>
    <w:rsid w:val="0008488F"/>
    <w:rsid w:val="000B39F5"/>
    <w:rsid w:val="001B0D73"/>
    <w:rsid w:val="002439F0"/>
    <w:rsid w:val="002468CF"/>
    <w:rsid w:val="003967B1"/>
    <w:rsid w:val="0040538B"/>
    <w:rsid w:val="0069593E"/>
    <w:rsid w:val="00804A3A"/>
    <w:rsid w:val="00AB75F2"/>
    <w:rsid w:val="00B27945"/>
    <w:rsid w:val="00C3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3DF66C"/>
  <w15:chartTrackingRefBased/>
  <w15:docId w15:val="{67C0DD85-C110-9F4F-9489-249657044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593E"/>
    <w:pPr>
      <w:keepNext/>
      <w:keepLines/>
      <w:spacing w:before="480" w:after="0" w:line="276" w:lineRule="auto"/>
      <w:outlineLvl w:val="0"/>
    </w:pPr>
    <w:rPr>
      <w:rFonts w:ascii="Nunito" w:eastAsia="Calibri" w:hAnsi="Nunito" w:cs="Calibri"/>
      <w:color w:val="366091"/>
      <w:kern w:val="0"/>
      <w:sz w:val="32"/>
      <w:szCs w:val="28"/>
      <w:lang w:val="en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48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48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48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48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48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48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48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48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593E"/>
    <w:rPr>
      <w:rFonts w:ascii="Nunito" w:eastAsia="Calibri" w:hAnsi="Nunito" w:cs="Calibri"/>
      <w:color w:val="366091"/>
      <w:kern w:val="0"/>
      <w:sz w:val="32"/>
      <w:szCs w:val="28"/>
      <w:lang w:val="en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48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48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48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48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48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48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48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48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48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48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48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48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48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48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48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48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48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48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48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150</Words>
  <Characters>759</Characters>
  <Application>Microsoft Office Word</Application>
  <DocSecurity>0</DocSecurity>
  <Lines>12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Jarrett</dc:creator>
  <cp:keywords/>
  <dc:description/>
  <cp:lastModifiedBy>Charles Jarrett</cp:lastModifiedBy>
  <cp:revision>2</cp:revision>
  <dcterms:created xsi:type="dcterms:W3CDTF">2026-03-30T18:14:00Z</dcterms:created>
  <dcterms:modified xsi:type="dcterms:W3CDTF">2026-04-04T23:15:00Z</dcterms:modified>
</cp:coreProperties>
</file>